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BD" w:rsidRDefault="00721FBD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6378E2" wp14:editId="05216167">
            <wp:simplePos x="0" y="0"/>
            <wp:positionH relativeFrom="column">
              <wp:posOffset>-137160</wp:posOffset>
            </wp:positionH>
            <wp:positionV relativeFrom="paragraph">
              <wp:posOffset>127000</wp:posOffset>
            </wp:positionV>
            <wp:extent cx="280035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453" y="21319"/>
                <wp:lineTo x="21453" y="0"/>
                <wp:lineTo x="0" y="0"/>
              </wp:wrapPolygon>
            </wp:wrapThrough>
            <wp:docPr id="6" name="Рисунок 6" descr="D:\ДОСТУП\ДЛЯ ОЗНАКОМЛЕНИЯ\Брендбук Приложение 3-руководство\Логотип\PHOTO-2023-10-31-16-23-00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СТУП\ДЛЯ ОЗНАКОМЛЕНИЯ\Брендбук Приложение 3-руководство\Логотип\PHOTO-2023-10-31-16-23-00к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FBD" w:rsidRDefault="00721FBD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721FBD" w:rsidRDefault="00721FBD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D312E4" w:rsidRDefault="00D312E4" w:rsidP="00721FBD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D312E4" w:rsidRDefault="00D312E4" w:rsidP="00721FB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D312E4" w:rsidRDefault="00D312E4" w:rsidP="00721FB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21FBD" w:rsidRDefault="00721FBD" w:rsidP="00721FB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717163">
        <w:rPr>
          <w:b/>
          <w:sz w:val="28"/>
          <w:szCs w:val="28"/>
          <w:lang w:val="kk-KZ"/>
        </w:rPr>
        <w:t xml:space="preserve">Хабарландыру </w:t>
      </w:r>
    </w:p>
    <w:p w:rsidR="00D312E4" w:rsidRDefault="00D312E4" w:rsidP="00721FB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A1D4C" w:rsidRPr="007A1D4C" w:rsidRDefault="007A1D4C" w:rsidP="007A1D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1D4C">
        <w:rPr>
          <w:rFonts w:ascii="Times New Roman" w:hAnsi="Times New Roman" w:cs="Times New Roman"/>
          <w:sz w:val="28"/>
          <w:szCs w:val="28"/>
          <w:lang w:val="kk-KZ"/>
        </w:rPr>
        <w:t>Құрметті респонденттер!</w:t>
      </w:r>
    </w:p>
    <w:p w:rsidR="007A1D4C" w:rsidRPr="007A1D4C" w:rsidRDefault="007A1D4C" w:rsidP="007A1D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D4C">
        <w:rPr>
          <w:rFonts w:ascii="Times New Roman" w:hAnsi="Times New Roman" w:cs="Times New Roman"/>
          <w:sz w:val="28"/>
          <w:szCs w:val="28"/>
          <w:lang w:val="kk-KZ"/>
        </w:rPr>
        <w:t xml:space="preserve">https://stat.gov.kz «Негізгі/ Қазақстан Республикасы өңірлерінің статистикасы/Абай облысы/Статистикалық нысандар бойынша іріктемелер (каталогтар)» бөлімінде 2025 жылғы сәуірдегі 2-Т еңбекақы"Жалақы құрылымы және оны бөлу туралы есеп" (жылына бір рет) статистикалық нысаны бойынша алғашқы статистикалық деректер тапсыратын заңды тұлғалар тізімі орналастырылған. Ұсыну мерзімі – 2025 жылғы 31 мамырда дейін (қоса алғанда). </w:t>
      </w:r>
    </w:p>
    <w:p w:rsidR="007A1D4C" w:rsidRPr="007A1D4C" w:rsidRDefault="007A1D4C" w:rsidP="004043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kk-KZ"/>
        </w:rPr>
      </w:pPr>
      <w:r w:rsidRPr="007A1D4C">
        <w:rPr>
          <w:sz w:val="28"/>
          <w:szCs w:val="28"/>
          <w:lang w:val="kk-KZ"/>
        </w:rPr>
        <w:t>Сұрақтар бойынша мына мекен-жайға хабарласуға болады: </w:t>
      </w:r>
    </w:p>
    <w:p w:rsidR="007A1D4C" w:rsidRPr="007A1D4C" w:rsidRDefault="007A1D4C" w:rsidP="004043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kk-KZ"/>
        </w:rPr>
      </w:pPr>
      <w:r w:rsidRPr="007A1D4C">
        <w:rPr>
          <w:sz w:val="28"/>
          <w:szCs w:val="28"/>
          <w:lang w:val="kk-KZ"/>
        </w:rPr>
        <w:t>Семей қаласы, Мәңгілік ел көшесі, 25 үй.</w:t>
      </w:r>
    </w:p>
    <w:p w:rsidR="007A1D4C" w:rsidRPr="007A1D4C" w:rsidRDefault="007A1D4C" w:rsidP="004043D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7A1D4C">
        <w:rPr>
          <w:sz w:val="28"/>
          <w:szCs w:val="28"/>
        </w:rPr>
        <w:t>Анықтама</w:t>
      </w:r>
      <w:proofErr w:type="spellEnd"/>
      <w:r w:rsidRPr="007A1D4C">
        <w:rPr>
          <w:sz w:val="28"/>
          <w:szCs w:val="28"/>
        </w:rPr>
        <w:t xml:space="preserve"> </w:t>
      </w:r>
      <w:proofErr w:type="spellStart"/>
      <w:r w:rsidRPr="007A1D4C">
        <w:rPr>
          <w:sz w:val="28"/>
          <w:szCs w:val="28"/>
        </w:rPr>
        <w:t>телефондары</w:t>
      </w:r>
      <w:proofErr w:type="spellEnd"/>
      <w:r w:rsidRPr="007A1D4C">
        <w:rPr>
          <w:sz w:val="28"/>
          <w:szCs w:val="28"/>
        </w:rPr>
        <w:t xml:space="preserve">: 8 (7222) </w:t>
      </w:r>
      <w:r w:rsidRPr="007A1D4C">
        <w:rPr>
          <w:sz w:val="28"/>
          <w:szCs w:val="28"/>
          <w:lang w:val="kk-KZ"/>
        </w:rPr>
        <w:t>52</w:t>
      </w:r>
      <w:r w:rsidRPr="007A1D4C">
        <w:rPr>
          <w:sz w:val="28"/>
          <w:szCs w:val="28"/>
        </w:rPr>
        <w:t>-</w:t>
      </w:r>
      <w:r w:rsidRPr="007A1D4C">
        <w:rPr>
          <w:sz w:val="28"/>
          <w:szCs w:val="28"/>
          <w:lang w:val="kk-KZ"/>
        </w:rPr>
        <w:t>3</w:t>
      </w:r>
      <w:r w:rsidRPr="007A1D4C">
        <w:rPr>
          <w:sz w:val="28"/>
          <w:szCs w:val="28"/>
        </w:rPr>
        <w:t>4-</w:t>
      </w:r>
      <w:r w:rsidRPr="007A1D4C">
        <w:rPr>
          <w:sz w:val="28"/>
          <w:szCs w:val="28"/>
          <w:lang w:val="kk-KZ"/>
        </w:rPr>
        <w:t>40</w:t>
      </w:r>
    </w:p>
    <w:p w:rsidR="00717163" w:rsidRPr="00717163" w:rsidRDefault="00717163" w:rsidP="007A1D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717163" w:rsidRPr="007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6C"/>
    <w:rsid w:val="001037E1"/>
    <w:rsid w:val="0026186C"/>
    <w:rsid w:val="003F43DE"/>
    <w:rsid w:val="004043D9"/>
    <w:rsid w:val="00506BD6"/>
    <w:rsid w:val="00640256"/>
    <w:rsid w:val="00717163"/>
    <w:rsid w:val="00721FBD"/>
    <w:rsid w:val="007626F5"/>
    <w:rsid w:val="007A1D4C"/>
    <w:rsid w:val="00924BB4"/>
    <w:rsid w:val="009524C7"/>
    <w:rsid w:val="00A21B3A"/>
    <w:rsid w:val="00C32709"/>
    <w:rsid w:val="00D312E4"/>
    <w:rsid w:val="00E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Данабаева Гаухар Амантаевна</dc:creator>
  <cp:lastModifiedBy>Галия Хамзина</cp:lastModifiedBy>
  <cp:revision>3</cp:revision>
  <cp:lastPrinted>2025-01-13T10:36:00Z</cp:lastPrinted>
  <dcterms:created xsi:type="dcterms:W3CDTF">2025-04-29T11:43:00Z</dcterms:created>
  <dcterms:modified xsi:type="dcterms:W3CDTF">2025-04-29T11:43:00Z</dcterms:modified>
</cp:coreProperties>
</file>